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17CA" w14:textId="79A2C55A" w:rsidR="00855A33" w:rsidRPr="00461428" w:rsidRDefault="00DD5F6F" w:rsidP="0067043B">
      <w:pPr>
        <w:jc w:val="right"/>
        <w:rPr>
          <w:rFonts w:asciiTheme="minorHAnsi" w:hAnsiTheme="minorHAnsi"/>
          <w:noProof/>
        </w:rPr>
      </w:pPr>
      <w:bookmarkStart w:id="0" w:name="_GoBack"/>
      <w:bookmarkEnd w:id="0"/>
      <w:r w:rsidRPr="00461428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ECAABA" wp14:editId="2EE7E6D9">
            <wp:simplePos x="0" y="0"/>
            <wp:positionH relativeFrom="column">
              <wp:posOffset>51267</wp:posOffset>
            </wp:positionH>
            <wp:positionV relativeFrom="paragraph">
              <wp:posOffset>518</wp:posOffset>
            </wp:positionV>
            <wp:extent cx="157162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469" y="21318"/>
                <wp:lineTo x="21469" y="0"/>
                <wp:lineTo x="0" y="0"/>
              </wp:wrapPolygon>
            </wp:wrapTight>
            <wp:docPr id="1" name="Picture 1" descr="\\windleden\USR33\MGT\Mgp13li\ManW7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leden\USR33\MGT\Mgp13li\ManW7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41" w:rsidRPr="00461428">
        <w:rPr>
          <w:rFonts w:asciiTheme="minorHAnsi" w:hAnsiTheme="minorHAnsi"/>
          <w:noProof/>
          <w:lang w:eastAsia="en-GB"/>
        </w:rPr>
        <w:drawing>
          <wp:inline distT="0" distB="0" distL="0" distR="0" wp14:anchorId="7C15C9CD" wp14:editId="07AD9C6D">
            <wp:extent cx="326136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043B" w:rsidRPr="00461428">
        <w:rPr>
          <w:rFonts w:asciiTheme="minorHAnsi" w:hAnsiTheme="minorHAnsi"/>
          <w:noProof/>
        </w:rPr>
        <w:t xml:space="preserve">                </w:t>
      </w:r>
    </w:p>
    <w:p w14:paraId="2D70C60B" w14:textId="77777777" w:rsidR="004B7441" w:rsidRDefault="004B7441" w:rsidP="0067043B">
      <w:pPr>
        <w:spacing w:after="24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5A1683" w14:textId="485A13AC" w:rsidR="004B7441" w:rsidRPr="004B7441" w:rsidRDefault="004B7441" w:rsidP="004B744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7441">
        <w:rPr>
          <w:rFonts w:asciiTheme="minorHAnsi" w:hAnsiTheme="minorHAnsi" w:cstheme="minorHAnsi"/>
          <w:b/>
          <w:sz w:val="28"/>
          <w:szCs w:val="28"/>
        </w:rPr>
        <w:t>7</w:t>
      </w:r>
      <w:r w:rsidRPr="004B744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B7441">
        <w:rPr>
          <w:rFonts w:asciiTheme="minorHAnsi" w:hAnsiTheme="minorHAnsi" w:cstheme="minorHAnsi"/>
          <w:b/>
          <w:sz w:val="28"/>
          <w:szCs w:val="28"/>
        </w:rPr>
        <w:t xml:space="preserve"> EAWOP WorkLab – Practitioner Skills Workshop</w:t>
      </w:r>
    </w:p>
    <w:p w14:paraId="50249D83" w14:textId="5644FFA1" w:rsidR="00855A33" w:rsidRPr="0067043B" w:rsidRDefault="004B7441" w:rsidP="004B7441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Positive Interventions to Increase Employee Work Engagement</w:t>
      </w:r>
    </w:p>
    <w:p w14:paraId="27BB919E" w14:textId="431FEF99" w:rsidR="00855A33" w:rsidRDefault="004B7441" w:rsidP="004B7441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8</w:t>
      </w:r>
      <w:r w:rsidRPr="004B744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to 10</w:t>
      </w:r>
      <w:r w:rsidRPr="004B744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November, 2018, Budapest, Hungary</w:t>
      </w:r>
    </w:p>
    <w:p w14:paraId="3B379F38" w14:textId="1D3B969B" w:rsidR="00461428" w:rsidRPr="00461428" w:rsidRDefault="00461428" w:rsidP="00461428">
      <w:pPr>
        <w:spacing w:after="120" w:line="240" w:lineRule="auto"/>
        <w:jc w:val="center"/>
        <w:rPr>
          <w:rFonts w:asciiTheme="minorHAnsi" w:eastAsia="Arial Black" w:hAnsiTheme="minorHAnsi" w:cstheme="minorHAnsi"/>
          <w:sz w:val="32"/>
          <w:szCs w:val="32"/>
        </w:rPr>
      </w:pPr>
      <w:r w:rsidRPr="00461428">
        <w:rPr>
          <w:rFonts w:asciiTheme="minorHAnsi" w:eastAsia="Arial Black" w:hAnsiTheme="minorHAnsi" w:cstheme="minorHAnsi"/>
          <w:sz w:val="32"/>
          <w:szCs w:val="32"/>
        </w:rPr>
        <w:t>Thermal Hotel Aquincum</w:t>
      </w:r>
    </w:p>
    <w:p w14:paraId="61CE2ADF" w14:textId="6FCF54E0" w:rsidR="00331EB0" w:rsidRPr="00461428" w:rsidRDefault="004B7441" w:rsidP="004B7441">
      <w:pPr>
        <w:spacing w:after="12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461428">
        <w:rPr>
          <w:rFonts w:asciiTheme="minorHAnsi" w:hAnsiTheme="minorHAnsi"/>
          <w:b/>
          <w:bCs/>
          <w:sz w:val="32"/>
          <w:szCs w:val="32"/>
        </w:rPr>
        <w:t>Proposed Timetable</w:t>
      </w:r>
    </w:p>
    <w:p w14:paraId="7FF8132D" w14:textId="77777777" w:rsidR="004B7441" w:rsidRPr="004B7441" w:rsidRDefault="004B7441" w:rsidP="0067043B">
      <w:pPr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36"/>
      </w:tblGrid>
      <w:tr w:rsidR="00290DE3" w14:paraId="07B1B233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3D4F8A00" w14:textId="2C2D6586" w:rsidR="00290DE3" w:rsidRPr="00F9505E" w:rsidRDefault="00C674C7" w:rsidP="00331EB0">
            <w:pPr>
              <w:spacing w:after="120" w:line="240" w:lineRule="auto"/>
              <w:rPr>
                <w:rFonts w:asciiTheme="minorHAnsi" w:hAnsiTheme="minorHAnsi"/>
                <w:b/>
                <w:bCs/>
              </w:rPr>
            </w:pPr>
            <w:r w:rsidRPr="00F9505E">
              <w:rPr>
                <w:rFonts w:asciiTheme="minorHAnsi" w:hAnsiTheme="minorHAnsi"/>
                <w:b/>
                <w:bCs/>
              </w:rPr>
              <w:t xml:space="preserve">Thursday </w:t>
            </w:r>
            <w:r w:rsidR="004B7441" w:rsidRPr="00F9505E">
              <w:rPr>
                <w:rFonts w:asciiTheme="minorHAnsi" w:hAnsiTheme="minorHAnsi"/>
                <w:b/>
                <w:bCs/>
              </w:rPr>
              <w:t>8</w:t>
            </w:r>
            <w:r w:rsidR="004B7441" w:rsidRPr="00F9505E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 w:rsidRPr="00F9505E">
              <w:rPr>
                <w:rFonts w:asciiTheme="minorHAnsi" w:hAnsiTheme="minorHAnsi"/>
                <w:b/>
                <w:bCs/>
              </w:rPr>
              <w:t xml:space="preserve"> November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94"/>
            </w:tblGrid>
            <w:tr w:rsidR="00B751AF" w:rsidRPr="00F9505E" w14:paraId="3F49625A" w14:textId="77777777" w:rsidTr="00331EB0">
              <w:tc>
                <w:tcPr>
                  <w:tcW w:w="1777" w:type="dxa"/>
                </w:tcPr>
                <w:p w14:paraId="30DAC903" w14:textId="52A7F0D2" w:rsidR="00B751AF" w:rsidRPr="00F9505E" w:rsidRDefault="00B751AF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 xml:space="preserve">16.00 </w:t>
                  </w:r>
                </w:p>
              </w:tc>
              <w:tc>
                <w:tcPr>
                  <w:tcW w:w="6894" w:type="dxa"/>
                </w:tcPr>
                <w:p w14:paraId="545E4351" w14:textId="1CE61E2A" w:rsidR="00B751AF" w:rsidRPr="00F9505E" w:rsidRDefault="00EF7DE0" w:rsidP="00EF7DE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Meeting begins with r</w:t>
                  </w:r>
                  <w:r w:rsidR="00B751AF" w:rsidRPr="00F9505E">
                    <w:rPr>
                      <w:rFonts w:asciiTheme="minorHAnsi" w:hAnsiTheme="minorHAnsi"/>
                      <w:szCs w:val="24"/>
                    </w:rPr>
                    <w:t xml:space="preserve">efreshments and networking </w:t>
                  </w:r>
                  <w:r w:rsidR="00461428" w:rsidRPr="00F9505E">
                    <w:rPr>
                      <w:rFonts w:asciiTheme="minorHAnsi" w:hAnsiTheme="minorHAnsi"/>
                      <w:szCs w:val="24"/>
                    </w:rPr>
                    <w:t>in Mithray Gallery</w:t>
                  </w:r>
                </w:p>
              </w:tc>
            </w:tr>
            <w:tr w:rsidR="00070E7B" w:rsidRPr="00F9505E" w14:paraId="3ED1DA06" w14:textId="77777777" w:rsidTr="00331EB0">
              <w:tc>
                <w:tcPr>
                  <w:tcW w:w="1777" w:type="dxa"/>
                </w:tcPr>
                <w:p w14:paraId="7C26722B" w14:textId="288D4680" w:rsidR="00070E7B" w:rsidRPr="00F9505E" w:rsidRDefault="00EB42F7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17.00 to 19</w:t>
                  </w:r>
                  <w:r w:rsidR="00070E7B" w:rsidRPr="00F9505E">
                    <w:rPr>
                      <w:rFonts w:asciiTheme="minorHAnsi" w:hAnsiTheme="minorHAnsi"/>
                      <w:szCs w:val="24"/>
                    </w:rPr>
                    <w:t>.00</w:t>
                  </w:r>
                </w:p>
              </w:tc>
              <w:tc>
                <w:tcPr>
                  <w:tcW w:w="6894" w:type="dxa"/>
                </w:tcPr>
                <w:p w14:paraId="69F6DEE5" w14:textId="5FF3F6F1" w:rsidR="00070E7B" w:rsidRPr="00F9505E" w:rsidRDefault="00C674C7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 xml:space="preserve">Formal </w:t>
                  </w:r>
                  <w:r w:rsidR="00070E7B" w:rsidRPr="00F9505E">
                    <w:rPr>
                      <w:rFonts w:asciiTheme="minorHAnsi" w:hAnsiTheme="minorHAnsi"/>
                      <w:szCs w:val="24"/>
                    </w:rPr>
                    <w:t>introductions</w:t>
                  </w:r>
                  <w:r w:rsidR="00E12798" w:rsidRPr="00F9505E">
                    <w:rPr>
                      <w:rFonts w:asciiTheme="minorHAnsi" w:hAnsiTheme="minorHAnsi"/>
                      <w:szCs w:val="24"/>
                    </w:rPr>
                    <w:t xml:space="preserve"> to</w:t>
                  </w:r>
                  <w:r w:rsidR="00070E7B" w:rsidRPr="00F9505E">
                    <w:rPr>
                      <w:rFonts w:asciiTheme="minorHAnsi" w:hAnsiTheme="minorHAnsi"/>
                      <w:szCs w:val="24"/>
                    </w:rPr>
                    <w:t xml:space="preserve"> WorkLab </w:t>
                  </w:r>
                  <w:r w:rsidR="00E12798" w:rsidRPr="00F9505E">
                    <w:rPr>
                      <w:rFonts w:asciiTheme="minorHAnsi" w:hAnsiTheme="minorHAnsi"/>
                      <w:szCs w:val="24"/>
                    </w:rPr>
                    <w:t>participants</w:t>
                  </w:r>
                  <w:r w:rsidR="00372052" w:rsidRPr="00F9505E">
                    <w:rPr>
                      <w:rFonts w:asciiTheme="minorHAnsi" w:hAnsiTheme="minorHAnsi"/>
                      <w:szCs w:val="24"/>
                    </w:rPr>
                    <w:t xml:space="preserve">, speakers </w:t>
                  </w:r>
                  <w:r w:rsidR="00EF7DE0" w:rsidRPr="00F9505E">
                    <w:rPr>
                      <w:rFonts w:asciiTheme="minorHAnsi" w:hAnsiTheme="minorHAnsi"/>
                      <w:szCs w:val="24"/>
                    </w:rPr>
                    <w:t xml:space="preserve">(Prof. Arnold Bakker and Kristin Dille) </w:t>
                  </w:r>
                  <w:r w:rsidR="00372052" w:rsidRPr="00F9505E">
                    <w:rPr>
                      <w:rFonts w:asciiTheme="minorHAnsi" w:hAnsiTheme="minorHAnsi"/>
                      <w:szCs w:val="24"/>
                    </w:rPr>
                    <w:t>and organisers</w:t>
                  </w:r>
                  <w:r w:rsidR="00EF7DE0" w:rsidRPr="00F9505E">
                    <w:rPr>
                      <w:rFonts w:asciiTheme="minorHAnsi" w:hAnsiTheme="minorHAnsi"/>
                      <w:szCs w:val="24"/>
                    </w:rPr>
                    <w:t xml:space="preserve"> (Angela Carter, Diana Rus and Helen Baron)</w:t>
                  </w:r>
                  <w:r w:rsidR="00372052" w:rsidRPr="00F9505E">
                    <w:rPr>
                      <w:rFonts w:asciiTheme="minorHAnsi" w:hAnsiTheme="minorHAnsi"/>
                      <w:szCs w:val="24"/>
                    </w:rPr>
                    <w:t>. WorkL</w:t>
                  </w:r>
                  <w:r w:rsidR="00E12798" w:rsidRPr="00F9505E">
                    <w:rPr>
                      <w:rFonts w:asciiTheme="minorHAnsi" w:hAnsiTheme="minorHAnsi"/>
                      <w:szCs w:val="24"/>
                    </w:rPr>
                    <w:t xml:space="preserve">ab programme and </w:t>
                  </w:r>
                  <w:r w:rsidR="000012E8" w:rsidRPr="00F9505E">
                    <w:rPr>
                      <w:rFonts w:asciiTheme="minorHAnsi" w:hAnsiTheme="minorHAnsi"/>
                      <w:szCs w:val="24"/>
                    </w:rPr>
                    <w:t xml:space="preserve">exploration of your </w:t>
                  </w:r>
                  <w:r w:rsidR="00E12798" w:rsidRPr="00F9505E">
                    <w:rPr>
                      <w:rFonts w:asciiTheme="minorHAnsi" w:hAnsiTheme="minorHAnsi"/>
                      <w:szCs w:val="24"/>
                    </w:rPr>
                    <w:t>c</w:t>
                  </w:r>
                  <w:r w:rsidR="000012E8" w:rsidRPr="00F9505E">
                    <w:rPr>
                      <w:rFonts w:asciiTheme="minorHAnsi" w:hAnsiTheme="minorHAnsi"/>
                      <w:szCs w:val="24"/>
                    </w:rPr>
                    <w:t>ase studies</w:t>
                  </w:r>
                </w:p>
              </w:tc>
            </w:tr>
            <w:tr w:rsidR="00070E7B" w:rsidRPr="00F9505E" w14:paraId="30F22917" w14:textId="77777777" w:rsidTr="00331EB0">
              <w:tc>
                <w:tcPr>
                  <w:tcW w:w="1777" w:type="dxa"/>
                </w:tcPr>
                <w:p w14:paraId="13A5E210" w14:textId="77777777" w:rsidR="00070E7B" w:rsidRPr="00F9505E" w:rsidRDefault="00070E7B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19.00</w:t>
                  </w:r>
                </w:p>
              </w:tc>
              <w:tc>
                <w:tcPr>
                  <w:tcW w:w="6894" w:type="dxa"/>
                </w:tcPr>
                <w:p w14:paraId="5DDE3708" w14:textId="70A32AB6" w:rsidR="00070E7B" w:rsidRPr="00F9505E" w:rsidRDefault="0019232A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Pre-dinner cocktail reception</w:t>
                  </w:r>
                </w:p>
              </w:tc>
            </w:tr>
            <w:tr w:rsidR="00070E7B" w:rsidRPr="00F9505E" w14:paraId="7309048F" w14:textId="77777777" w:rsidTr="00331EB0">
              <w:tc>
                <w:tcPr>
                  <w:tcW w:w="1777" w:type="dxa"/>
                </w:tcPr>
                <w:p w14:paraId="551F2282" w14:textId="77777777" w:rsidR="00070E7B" w:rsidRPr="00F9505E" w:rsidRDefault="00070E7B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20.00</w:t>
                  </w:r>
                </w:p>
              </w:tc>
              <w:tc>
                <w:tcPr>
                  <w:tcW w:w="6894" w:type="dxa"/>
                </w:tcPr>
                <w:p w14:paraId="267BB630" w14:textId="130B322D" w:rsidR="00070E7B" w:rsidRPr="00F9505E" w:rsidRDefault="00070E7B" w:rsidP="00331EB0">
                  <w:pPr>
                    <w:spacing w:after="12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F9505E">
                    <w:rPr>
                      <w:rFonts w:asciiTheme="minorHAnsi" w:hAnsiTheme="minorHAnsi"/>
                      <w:szCs w:val="24"/>
                    </w:rPr>
                    <w:t>Dinner</w:t>
                  </w:r>
                  <w:r w:rsidR="00615629" w:rsidRPr="00F9505E">
                    <w:rPr>
                      <w:rFonts w:asciiTheme="minorHAnsi" w:hAnsiTheme="minorHAnsi"/>
                      <w:szCs w:val="24"/>
                    </w:rPr>
                    <w:t xml:space="preserve"> in hotel</w:t>
                  </w:r>
                  <w:r w:rsidR="004B7441" w:rsidRPr="00F9505E">
                    <w:rPr>
                      <w:rFonts w:asciiTheme="minorHAnsi" w:hAnsiTheme="minorHAnsi"/>
                      <w:szCs w:val="24"/>
                    </w:rPr>
                    <w:t xml:space="preserve"> restaurant</w:t>
                  </w:r>
                </w:p>
              </w:tc>
            </w:tr>
          </w:tbl>
          <w:p w14:paraId="3C00D9D6" w14:textId="77777777" w:rsidR="00070E7B" w:rsidRPr="00F9505E" w:rsidRDefault="00070E7B">
            <w:pPr>
              <w:spacing w:line="240" w:lineRule="auto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070E7B" w:rsidRPr="00461428" w14:paraId="7EEE57DA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471F3F80" w14:textId="77777777" w:rsidR="00070E7B" w:rsidRDefault="00C674C7" w:rsidP="003754F1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F9505E">
              <w:rPr>
                <w:rFonts w:asciiTheme="minorHAnsi" w:hAnsiTheme="minorHAnsi" w:cstheme="minorHAnsi"/>
                <w:b/>
                <w:bCs/>
              </w:rPr>
              <w:t xml:space="preserve">Friday </w:t>
            </w:r>
            <w:r w:rsidR="004B7441" w:rsidRPr="00F9505E">
              <w:rPr>
                <w:rFonts w:asciiTheme="minorHAnsi" w:hAnsiTheme="minorHAnsi" w:cstheme="minorHAnsi"/>
                <w:b/>
                <w:bCs/>
              </w:rPr>
              <w:t>9</w:t>
            </w:r>
            <w:r w:rsidR="004B7441" w:rsidRPr="00F9505E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4B7441" w:rsidRPr="00F9505E">
              <w:rPr>
                <w:rFonts w:asciiTheme="minorHAnsi" w:hAnsiTheme="minorHAnsi" w:cstheme="minorHAnsi"/>
                <w:b/>
                <w:bCs/>
              </w:rPr>
              <w:t xml:space="preserve"> November</w:t>
            </w:r>
            <w:r w:rsidR="00461428" w:rsidRPr="00F950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61428" w:rsidRPr="00F9505E">
              <w:rPr>
                <w:rFonts w:asciiTheme="minorHAnsi" w:hAnsiTheme="minorHAnsi" w:cstheme="minorHAnsi"/>
                <w:bCs/>
              </w:rPr>
              <w:t xml:space="preserve">in </w:t>
            </w:r>
            <w:r w:rsidR="00461428" w:rsidRPr="00F9505E">
              <w:rPr>
                <w:rFonts w:asciiTheme="minorHAnsi" w:hAnsiTheme="minorHAnsi" w:cstheme="minorHAnsi"/>
                <w:szCs w:val="24"/>
              </w:rPr>
              <w:t>Atrium conference room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6941"/>
            </w:tblGrid>
            <w:tr w:rsidR="003A5873" w:rsidRPr="00331EB0" w14:paraId="6EE130B8" w14:textId="77777777" w:rsidTr="005D7B9A">
              <w:tc>
                <w:tcPr>
                  <w:tcW w:w="1730" w:type="dxa"/>
                </w:tcPr>
                <w:p w14:paraId="05BAFA19" w14:textId="77777777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9.00 to 9.45</w:t>
                  </w:r>
                </w:p>
              </w:tc>
              <w:tc>
                <w:tcPr>
                  <w:tcW w:w="6941" w:type="dxa"/>
                </w:tcPr>
                <w:p w14:paraId="711933B2" w14:textId="4353B0C6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Work Engagement theory presentation - Arnold</w:t>
                  </w:r>
                </w:p>
              </w:tc>
            </w:tr>
            <w:tr w:rsidR="003A5873" w14:paraId="7CD6D02E" w14:textId="77777777" w:rsidTr="005D7B9A">
              <w:tc>
                <w:tcPr>
                  <w:tcW w:w="1730" w:type="dxa"/>
                </w:tcPr>
                <w:p w14:paraId="5016E2D4" w14:textId="2F5D2FD6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9.45 to 10.15</w:t>
                  </w:r>
                </w:p>
              </w:tc>
              <w:tc>
                <w:tcPr>
                  <w:tcW w:w="6941" w:type="dxa"/>
                </w:tcPr>
                <w:p w14:paraId="1908ACB8" w14:textId="75445E76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Activity exploring case studies in the light of work engagement theory (Arnold will be available to offer expert coaching)</w:t>
                  </w:r>
                </w:p>
              </w:tc>
            </w:tr>
            <w:tr w:rsidR="003A5873" w14:paraId="71EDEC95" w14:textId="77777777" w:rsidTr="005D7B9A">
              <w:tc>
                <w:tcPr>
                  <w:tcW w:w="1730" w:type="dxa"/>
                </w:tcPr>
                <w:p w14:paraId="57FD5D89" w14:textId="51CCAF14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10.15 to 10.30</w:t>
                  </w:r>
                </w:p>
              </w:tc>
              <w:tc>
                <w:tcPr>
                  <w:tcW w:w="6941" w:type="dxa"/>
                </w:tcPr>
                <w:p w14:paraId="2DFA2F1B" w14:textId="3E0F4B86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Discussion/ Review and Summary of learning</w:t>
                  </w:r>
                </w:p>
              </w:tc>
            </w:tr>
            <w:tr w:rsidR="003A5873" w14:paraId="1FEB3612" w14:textId="77777777" w:rsidTr="005D7B9A">
              <w:tc>
                <w:tcPr>
                  <w:tcW w:w="1730" w:type="dxa"/>
                </w:tcPr>
                <w:p w14:paraId="4F99FECC" w14:textId="0EC19332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10.30 to 11.00</w:t>
                  </w:r>
                </w:p>
              </w:tc>
              <w:tc>
                <w:tcPr>
                  <w:tcW w:w="6941" w:type="dxa"/>
                </w:tcPr>
                <w:p w14:paraId="61D0BCE3" w14:textId="5D161591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Refreshments and break</w:t>
                  </w:r>
                </w:p>
              </w:tc>
            </w:tr>
            <w:tr w:rsidR="003A5873" w:rsidRPr="00331EB0" w14:paraId="3AE92EF5" w14:textId="77777777" w:rsidTr="005D7B9A">
              <w:tc>
                <w:tcPr>
                  <w:tcW w:w="1730" w:type="dxa"/>
                </w:tcPr>
                <w:p w14:paraId="1D860FB5" w14:textId="2E67F202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11.00 to 11.45</w:t>
                  </w:r>
                </w:p>
              </w:tc>
              <w:tc>
                <w:tcPr>
                  <w:tcW w:w="6941" w:type="dxa"/>
                </w:tcPr>
                <w:p w14:paraId="3B154AF3" w14:textId="207F9C5D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My experience with positive work engagement interventions - Kristin</w:t>
                  </w:r>
                </w:p>
              </w:tc>
            </w:tr>
            <w:tr w:rsidR="003A5873" w:rsidRPr="00331EB0" w14:paraId="7A69621C" w14:textId="77777777" w:rsidTr="005D7B9A">
              <w:tc>
                <w:tcPr>
                  <w:tcW w:w="1730" w:type="dxa"/>
                </w:tcPr>
                <w:p w14:paraId="1EBB4F50" w14:textId="37DE77C1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11.45 to 12.15</w:t>
                  </w:r>
                </w:p>
              </w:tc>
              <w:tc>
                <w:tcPr>
                  <w:tcW w:w="6941" w:type="dxa"/>
                </w:tcPr>
                <w:p w14:paraId="12DE6F88" w14:textId="593DBB0B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Activity exploring case studies in light of the intervention input (Kirstin</w:t>
                  </w:r>
                  <w:r w:rsidRPr="000012E8">
                    <w:rPr>
                      <w:rFonts w:asciiTheme="minorHAnsi" w:hAnsiTheme="minorHAnsi"/>
                      <w:szCs w:val="24"/>
                    </w:rPr>
                    <w:t xml:space="preserve"> will be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available </w:t>
                  </w:r>
                  <w:r w:rsidRPr="000012E8">
                    <w:rPr>
                      <w:rFonts w:asciiTheme="minorHAnsi" w:hAnsiTheme="minorHAnsi"/>
                      <w:szCs w:val="24"/>
                    </w:rPr>
                    <w:t>to offer expert coaching</w:t>
                  </w:r>
                  <w:r>
                    <w:rPr>
                      <w:rFonts w:asciiTheme="minorHAnsi" w:hAnsiTheme="minorHAnsi"/>
                      <w:szCs w:val="24"/>
                    </w:rPr>
                    <w:t>)</w:t>
                  </w:r>
                </w:p>
              </w:tc>
            </w:tr>
            <w:tr w:rsidR="003A5873" w:rsidRPr="00331EB0" w14:paraId="4CB99345" w14:textId="77777777" w:rsidTr="005D7B9A">
              <w:tc>
                <w:tcPr>
                  <w:tcW w:w="1730" w:type="dxa"/>
                </w:tcPr>
                <w:p w14:paraId="37E5C4BB" w14:textId="46E2264B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12.15 to 12.30</w:t>
                  </w:r>
                </w:p>
              </w:tc>
              <w:tc>
                <w:tcPr>
                  <w:tcW w:w="6941" w:type="dxa"/>
                </w:tcPr>
                <w:p w14:paraId="04B91DD1" w14:textId="6C3EA42A" w:rsidR="003A5873" w:rsidRPr="00331EB0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A5873">
                    <w:rPr>
                      <w:rFonts w:asciiTheme="minorHAnsi" w:hAnsiTheme="minorHAnsi"/>
                      <w:szCs w:val="24"/>
                    </w:rPr>
                    <w:t xml:space="preserve">Review and Summary of learning </w:t>
                  </w:r>
                </w:p>
              </w:tc>
            </w:tr>
            <w:tr w:rsidR="003A5873" w:rsidRPr="00331EB0" w14:paraId="2BC3269A" w14:textId="77777777" w:rsidTr="005D7B9A">
              <w:tc>
                <w:tcPr>
                  <w:tcW w:w="1730" w:type="dxa"/>
                </w:tcPr>
                <w:p w14:paraId="7DE323A3" w14:textId="7BE751D2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12.30 to 13.00</w:t>
                  </w:r>
                </w:p>
              </w:tc>
              <w:tc>
                <w:tcPr>
                  <w:tcW w:w="6941" w:type="dxa"/>
                </w:tcPr>
                <w:p w14:paraId="0DDB2911" w14:textId="0FDB5606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A5873">
                    <w:rPr>
                      <w:rFonts w:asciiTheme="minorHAnsi" w:hAnsiTheme="minorHAnsi"/>
                      <w:szCs w:val="24"/>
                    </w:rPr>
                    <w:t>Positive organizational interventions theory - Arnold in preparation for the afternoon activity</w:t>
                  </w:r>
                </w:p>
              </w:tc>
            </w:tr>
            <w:tr w:rsidR="003A5873" w:rsidRPr="00331EB0" w14:paraId="491ABD11" w14:textId="77777777" w:rsidTr="005D7B9A">
              <w:tc>
                <w:tcPr>
                  <w:tcW w:w="1730" w:type="dxa"/>
                </w:tcPr>
                <w:p w14:paraId="05049036" w14:textId="67F0BA79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12.39 to 14.00</w:t>
                  </w:r>
                </w:p>
              </w:tc>
              <w:tc>
                <w:tcPr>
                  <w:tcW w:w="6941" w:type="dxa"/>
                </w:tcPr>
                <w:p w14:paraId="1B1D2B81" w14:textId="04B926F9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Lunch and break</w:t>
                  </w:r>
                </w:p>
              </w:tc>
            </w:tr>
            <w:tr w:rsidR="003A5873" w:rsidRPr="00331EB0" w14:paraId="75E68F6A" w14:textId="77777777" w:rsidTr="005D7B9A">
              <w:tc>
                <w:tcPr>
                  <w:tcW w:w="1730" w:type="dxa"/>
                </w:tcPr>
                <w:p w14:paraId="5396531A" w14:textId="4A64E9A8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14.00 to 16.00</w:t>
                  </w:r>
                </w:p>
              </w:tc>
              <w:tc>
                <w:tcPr>
                  <w:tcW w:w="6941" w:type="dxa"/>
                </w:tcPr>
                <w:p w14:paraId="48FEE6BC" w14:textId="11FE3352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Designing your own organizational work engagement intervention – Arnold and Kristin</w:t>
                  </w:r>
                </w:p>
              </w:tc>
            </w:tr>
            <w:tr w:rsidR="003A5873" w:rsidRPr="00331EB0" w14:paraId="1D88A682" w14:textId="77777777" w:rsidTr="005D7B9A">
              <w:tc>
                <w:tcPr>
                  <w:tcW w:w="1730" w:type="dxa"/>
                </w:tcPr>
                <w:p w14:paraId="347D9B62" w14:textId="14ED0C4D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16.00 to 16.30</w:t>
                  </w:r>
                </w:p>
              </w:tc>
              <w:tc>
                <w:tcPr>
                  <w:tcW w:w="6941" w:type="dxa"/>
                </w:tcPr>
                <w:p w14:paraId="51BEBDEA" w14:textId="4D989730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Refreshments and break</w:t>
                  </w:r>
                </w:p>
              </w:tc>
            </w:tr>
            <w:tr w:rsidR="003A5873" w:rsidRPr="00331EB0" w14:paraId="0355449B" w14:textId="77777777" w:rsidTr="005D7B9A">
              <w:tc>
                <w:tcPr>
                  <w:tcW w:w="1730" w:type="dxa"/>
                </w:tcPr>
                <w:p w14:paraId="5A6EA953" w14:textId="4CE32032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16.30 to 17.00</w:t>
                  </w:r>
                </w:p>
              </w:tc>
              <w:tc>
                <w:tcPr>
                  <w:tcW w:w="6941" w:type="dxa"/>
                </w:tcPr>
                <w:p w14:paraId="6262CCBC" w14:textId="2C7505CC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Barriers and facilitators to successful organizational interventions – including organizational and national culture - Kristin</w:t>
                  </w:r>
                </w:p>
              </w:tc>
            </w:tr>
            <w:tr w:rsidR="003A5873" w:rsidRPr="00331EB0" w14:paraId="653978CD" w14:textId="77777777" w:rsidTr="005D7B9A">
              <w:tc>
                <w:tcPr>
                  <w:tcW w:w="1730" w:type="dxa"/>
                </w:tcPr>
                <w:p w14:paraId="1D7B7290" w14:textId="1DD75492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17.00 to 18.00</w:t>
                  </w:r>
                </w:p>
              </w:tc>
              <w:tc>
                <w:tcPr>
                  <w:tcW w:w="6941" w:type="dxa"/>
                </w:tcPr>
                <w:p w14:paraId="23E6B84F" w14:textId="72463D79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Break</w:t>
                  </w:r>
                </w:p>
              </w:tc>
            </w:tr>
            <w:tr w:rsidR="003A5873" w:rsidRPr="00331EB0" w14:paraId="47CDD269" w14:textId="77777777" w:rsidTr="005D7B9A">
              <w:tc>
                <w:tcPr>
                  <w:tcW w:w="1730" w:type="dxa"/>
                </w:tcPr>
                <w:p w14:paraId="101CEBB8" w14:textId="10C9D80A" w:rsid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18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.00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- 22.00</w:t>
                  </w:r>
                </w:p>
              </w:tc>
              <w:tc>
                <w:tcPr>
                  <w:tcW w:w="6941" w:type="dxa"/>
                </w:tcPr>
                <w:p w14:paraId="408BA1E0" w14:textId="2A71C45C" w:rsidR="003A5873" w:rsidRPr="003A5873" w:rsidRDefault="003A5873" w:rsidP="003A5873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Cultural event and Dinner</w:t>
                  </w:r>
                </w:p>
              </w:tc>
            </w:tr>
          </w:tbl>
          <w:p w14:paraId="2079BFF8" w14:textId="77777777" w:rsidR="003A5873" w:rsidRDefault="003A5873" w:rsidP="003754F1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70DFEA2" w14:textId="14D3E80C" w:rsidR="003A5873" w:rsidRPr="00F9505E" w:rsidRDefault="003A5873" w:rsidP="003754F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D43BF" w14:paraId="06147136" w14:textId="77777777" w:rsidTr="00AD564E">
        <w:trPr>
          <w:trHeight w:val="397"/>
        </w:trPr>
        <w:tc>
          <w:tcPr>
            <w:tcW w:w="8897" w:type="dxa"/>
          </w:tcPr>
          <w:p w14:paraId="7D910359" w14:textId="47AADD98" w:rsidR="001D43BF" w:rsidRDefault="00615629" w:rsidP="008376DC">
            <w:pPr>
              <w:spacing w:before="60" w:after="12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Saturday </w:t>
            </w:r>
            <w:r w:rsidR="004B7441">
              <w:rPr>
                <w:rFonts w:asciiTheme="minorHAnsi" w:hAnsiTheme="minorHAnsi"/>
                <w:b/>
                <w:bCs/>
              </w:rPr>
              <w:t>10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  <w:r w:rsidR="00461428">
              <w:rPr>
                <w:rFonts w:asciiTheme="minorHAnsi" w:hAnsiTheme="minorHAnsi"/>
                <w:b/>
                <w:bCs/>
              </w:rPr>
              <w:t xml:space="preserve"> </w:t>
            </w:r>
            <w:r w:rsidR="00461428" w:rsidRPr="003A5873">
              <w:rPr>
                <w:rFonts w:asciiTheme="minorHAnsi" w:hAnsiTheme="minorHAnsi" w:cstheme="minorHAnsi"/>
                <w:bCs/>
              </w:rPr>
              <w:t xml:space="preserve">in </w:t>
            </w:r>
            <w:r w:rsidR="00461428" w:rsidRPr="003A5873">
              <w:rPr>
                <w:rFonts w:asciiTheme="minorHAnsi" w:hAnsiTheme="minorHAnsi" w:cstheme="minorHAnsi"/>
                <w:szCs w:val="24"/>
              </w:rPr>
              <w:t>Atrium conference room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6941"/>
            </w:tblGrid>
            <w:tr w:rsidR="00615629" w14:paraId="19730DA8" w14:textId="77777777" w:rsidTr="00082FF2">
              <w:tc>
                <w:tcPr>
                  <w:tcW w:w="1730" w:type="dxa"/>
                </w:tcPr>
                <w:p w14:paraId="3F3A6DFC" w14:textId="4EF30597" w:rsidR="00615629" w:rsidRPr="00331EB0" w:rsidRDefault="00615629" w:rsidP="00615629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9.00 to 9.45</w:t>
                  </w:r>
                </w:p>
              </w:tc>
              <w:tc>
                <w:tcPr>
                  <w:tcW w:w="6941" w:type="dxa"/>
                </w:tcPr>
                <w:p w14:paraId="3F9A31BE" w14:textId="334D86D1" w:rsidR="00615629" w:rsidRPr="00331EB0" w:rsidRDefault="00145A2F" w:rsidP="00615629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Other possible </w:t>
                  </w:r>
                  <w:r w:rsidR="00C946BA">
                    <w:rPr>
                      <w:rFonts w:asciiTheme="minorHAnsi" w:hAnsiTheme="minorHAnsi"/>
                      <w:szCs w:val="24"/>
                    </w:rPr>
                    <w:t xml:space="preserve">positive workplace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interventions (e.g., playful work design) </w:t>
                  </w:r>
                  <w:r w:rsidR="00C946BA">
                    <w:rPr>
                      <w:rFonts w:asciiTheme="minorHAnsi" w:hAnsiTheme="minorHAnsi"/>
                      <w:szCs w:val="24"/>
                    </w:rPr>
                    <w:t xml:space="preserve">- </w:t>
                  </w:r>
                  <w:r>
                    <w:rPr>
                      <w:rFonts w:asciiTheme="minorHAnsi" w:hAnsiTheme="minorHAnsi"/>
                      <w:szCs w:val="24"/>
                    </w:rPr>
                    <w:t>Arnold</w:t>
                  </w:r>
                </w:p>
              </w:tc>
            </w:tr>
            <w:tr w:rsidR="00615629" w14:paraId="4F9DA4DC" w14:textId="77777777" w:rsidTr="00082FF2">
              <w:tc>
                <w:tcPr>
                  <w:tcW w:w="1730" w:type="dxa"/>
                </w:tcPr>
                <w:p w14:paraId="28F8E6F3" w14:textId="0A9328F2" w:rsidR="00615629" w:rsidRPr="00331EB0" w:rsidRDefault="00C946BA" w:rsidP="00615629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9.45 to 11.00</w:t>
                  </w:r>
                </w:p>
              </w:tc>
              <w:tc>
                <w:tcPr>
                  <w:tcW w:w="6941" w:type="dxa"/>
                </w:tcPr>
                <w:p w14:paraId="6FC0B99D" w14:textId="07E573B3" w:rsidR="00615629" w:rsidRDefault="00C946BA" w:rsidP="00C946BA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Activity exploring strengths, gaining evidence and using this in redesigning your own work – Arnold &amp; Kristin</w:t>
                  </w:r>
                </w:p>
              </w:tc>
            </w:tr>
            <w:tr w:rsidR="0067043B" w14:paraId="29E7FA1C" w14:textId="77777777" w:rsidTr="00082FF2">
              <w:tc>
                <w:tcPr>
                  <w:tcW w:w="1730" w:type="dxa"/>
                </w:tcPr>
                <w:p w14:paraId="74F9ACEC" w14:textId="052030AC" w:rsidR="0067043B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11.00</w:t>
                  </w:r>
                </w:p>
              </w:tc>
              <w:tc>
                <w:tcPr>
                  <w:tcW w:w="6941" w:type="dxa"/>
                </w:tcPr>
                <w:p w14:paraId="296BDC1C" w14:textId="3C18B9C9" w:rsidR="0067043B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B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reak</w:t>
                  </w:r>
                </w:p>
              </w:tc>
            </w:tr>
            <w:tr w:rsidR="0067043B" w14:paraId="55848083" w14:textId="77777777" w:rsidTr="00082FF2">
              <w:tc>
                <w:tcPr>
                  <w:tcW w:w="1730" w:type="dxa"/>
                </w:tcPr>
                <w:p w14:paraId="7BE0FF0F" w14:textId="2E61D8DB" w:rsidR="0067043B" w:rsidRPr="00331EB0" w:rsidRDefault="00C946BA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11.30 to 12.15</w:t>
                  </w:r>
                </w:p>
              </w:tc>
              <w:tc>
                <w:tcPr>
                  <w:tcW w:w="6941" w:type="dxa"/>
                </w:tcPr>
                <w:p w14:paraId="01A5ED12" w14:textId="11BD65BE" w:rsidR="0067043B" w:rsidRDefault="00C946BA" w:rsidP="00C946BA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Activity w</w:t>
                  </w:r>
                  <w:r w:rsidR="00145A2F">
                    <w:rPr>
                      <w:rFonts w:asciiTheme="minorHAnsi" w:hAnsiTheme="minorHAnsi"/>
                      <w:szCs w:val="24"/>
                    </w:rPr>
                    <w:t>rapping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this</w:t>
                  </w:r>
                  <w:r w:rsidR="00145A2F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145A2F" w:rsidRPr="00EF7DE0">
                    <w:rPr>
                      <w:rFonts w:asciiTheme="minorHAnsi" w:hAnsiTheme="minorHAnsi"/>
                      <w:szCs w:val="24"/>
                    </w:rPr>
                    <w:t>learnin</w:t>
                  </w:r>
                  <w:r w:rsidR="00145A2F">
                    <w:rPr>
                      <w:rFonts w:asciiTheme="minorHAnsi" w:hAnsiTheme="minorHAnsi"/>
                      <w:szCs w:val="24"/>
                    </w:rPr>
                    <w:t xml:space="preserve">g into your daily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working </w:t>
                  </w:r>
                  <w:r w:rsidR="00145A2F">
                    <w:rPr>
                      <w:rFonts w:asciiTheme="minorHAnsi" w:hAnsiTheme="minorHAnsi"/>
                      <w:szCs w:val="24"/>
                    </w:rPr>
                    <w:t>practice</w:t>
                  </w:r>
                </w:p>
              </w:tc>
            </w:tr>
            <w:tr w:rsidR="0067043B" w14:paraId="440861CB" w14:textId="77777777" w:rsidTr="00082FF2">
              <w:tc>
                <w:tcPr>
                  <w:tcW w:w="1730" w:type="dxa"/>
                </w:tcPr>
                <w:p w14:paraId="6DDFB261" w14:textId="0B2BEACC" w:rsidR="0067043B" w:rsidRPr="00331EB0" w:rsidRDefault="00C946BA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12.15</w:t>
                  </w:r>
                  <w:r w:rsidR="0067043B">
                    <w:rPr>
                      <w:rFonts w:asciiTheme="minorHAnsi" w:hAnsiTheme="minorHAnsi"/>
                      <w:szCs w:val="24"/>
                    </w:rPr>
                    <w:t xml:space="preserve"> to 12.30</w:t>
                  </w:r>
                </w:p>
              </w:tc>
              <w:tc>
                <w:tcPr>
                  <w:tcW w:w="6941" w:type="dxa"/>
                </w:tcPr>
                <w:p w14:paraId="39CB36F7" w14:textId="611A1FA3" w:rsidR="0067043B" w:rsidRPr="00331EB0" w:rsidRDefault="004B5396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Discussion/ Review and Summary of learning</w:t>
                  </w:r>
                </w:p>
              </w:tc>
            </w:tr>
            <w:tr w:rsidR="0067043B" w14:paraId="5C05845E" w14:textId="77777777" w:rsidTr="00082FF2">
              <w:tc>
                <w:tcPr>
                  <w:tcW w:w="1730" w:type="dxa"/>
                </w:tcPr>
                <w:p w14:paraId="181787F6" w14:textId="77777777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12.30 to 13.00</w:t>
                  </w:r>
                </w:p>
              </w:tc>
              <w:tc>
                <w:tcPr>
                  <w:tcW w:w="6941" w:type="dxa"/>
                </w:tcPr>
                <w:p w14:paraId="59C7AB5A" w14:textId="26DED158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Evalua</w:t>
                  </w:r>
                  <w:r>
                    <w:rPr>
                      <w:rFonts w:asciiTheme="minorHAnsi" w:hAnsiTheme="minorHAnsi"/>
                      <w:szCs w:val="24"/>
                    </w:rPr>
                    <w:t>tion of programme, ideas for WorkLab development; details of future WorkLab programmes</w:t>
                  </w:r>
                  <w:r w:rsidR="005D5EC1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5D5EC1" w:rsidRPr="004B7441">
                    <w:rPr>
                      <w:rFonts w:asciiTheme="minorHAnsi" w:hAnsiTheme="minorHAnsi"/>
                      <w:szCs w:val="24"/>
                    </w:rPr>
                    <w:t xml:space="preserve">and </w:t>
                  </w:r>
                  <w:r w:rsidR="004B7441">
                    <w:rPr>
                      <w:rFonts w:asciiTheme="minorHAnsi" w:hAnsiTheme="minorHAnsi"/>
                      <w:szCs w:val="24"/>
                    </w:rPr>
                    <w:t>future</w:t>
                  </w:r>
                  <w:r w:rsidR="005D5EC1" w:rsidRPr="004B7441">
                    <w:rPr>
                      <w:rFonts w:asciiTheme="minorHAnsi" w:hAnsiTheme="minorHAnsi"/>
                      <w:szCs w:val="24"/>
                    </w:rPr>
                    <w:t xml:space="preserve"> EAWOP acti</w:t>
                  </w:r>
                  <w:r w:rsidR="004B7441">
                    <w:rPr>
                      <w:rFonts w:asciiTheme="minorHAnsi" w:hAnsiTheme="minorHAnsi"/>
                      <w:szCs w:val="24"/>
                    </w:rPr>
                    <w:t xml:space="preserve">vities </w:t>
                  </w:r>
                </w:p>
              </w:tc>
            </w:tr>
            <w:tr w:rsidR="0067043B" w14:paraId="3F0C976D" w14:textId="77777777" w:rsidTr="00082FF2">
              <w:tc>
                <w:tcPr>
                  <w:tcW w:w="1730" w:type="dxa"/>
                </w:tcPr>
                <w:p w14:paraId="5AB400D5" w14:textId="63B8E6B5" w:rsidR="0067043B" w:rsidRPr="00331EB0" w:rsidRDefault="00F040D6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13.00 </w:t>
                  </w:r>
                </w:p>
              </w:tc>
              <w:tc>
                <w:tcPr>
                  <w:tcW w:w="6941" w:type="dxa"/>
                </w:tcPr>
                <w:p w14:paraId="4690E0CB" w14:textId="3004A67D" w:rsidR="0067043B" w:rsidRPr="00331EB0" w:rsidRDefault="0067043B" w:rsidP="0067043B">
                  <w:pPr>
                    <w:spacing w:after="8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Lunch and departure</w:t>
                  </w:r>
                </w:p>
              </w:tc>
            </w:tr>
          </w:tbl>
          <w:p w14:paraId="6119F59B" w14:textId="77777777" w:rsidR="00AD564E" w:rsidRDefault="00AD564E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36" w:type="dxa"/>
          </w:tcPr>
          <w:p w14:paraId="3BF02050" w14:textId="77777777" w:rsidR="001D43BF" w:rsidRDefault="001D43BF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</w:tbl>
    <w:p w14:paraId="5947D76B" w14:textId="77777777" w:rsidR="00290DE3" w:rsidRDefault="00290DE3" w:rsidP="00AD564E">
      <w:pPr>
        <w:spacing w:line="240" w:lineRule="auto"/>
        <w:rPr>
          <w:rFonts w:asciiTheme="minorHAnsi" w:hAnsiTheme="minorHAnsi"/>
          <w:i/>
          <w:iCs/>
          <w:sz w:val="22"/>
          <w:szCs w:val="21"/>
        </w:rPr>
      </w:pPr>
    </w:p>
    <w:sectPr w:rsidR="00290DE3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E2CB" w14:textId="77777777" w:rsidR="00CD5964" w:rsidRDefault="00CD5964">
      <w:pPr>
        <w:spacing w:after="0" w:line="240" w:lineRule="auto"/>
      </w:pPr>
      <w:r>
        <w:separator/>
      </w:r>
    </w:p>
  </w:endnote>
  <w:endnote w:type="continuationSeparator" w:id="0">
    <w:p w14:paraId="37C2DCBA" w14:textId="77777777" w:rsidR="00CD5964" w:rsidRDefault="00C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2A47" w14:textId="77777777" w:rsidR="00CD5964" w:rsidRDefault="00CD5964">
      <w:pPr>
        <w:spacing w:after="0" w:line="240" w:lineRule="auto"/>
      </w:pPr>
      <w:r>
        <w:separator/>
      </w:r>
    </w:p>
  </w:footnote>
  <w:footnote w:type="continuationSeparator" w:id="0">
    <w:p w14:paraId="692468C9" w14:textId="77777777" w:rsidR="00CD5964" w:rsidRDefault="00CD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882"/>
    <w:multiLevelType w:val="multilevel"/>
    <w:tmpl w:val="9F30A5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770164"/>
    <w:multiLevelType w:val="hybridMultilevel"/>
    <w:tmpl w:val="11D6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EBB"/>
    <w:multiLevelType w:val="multilevel"/>
    <w:tmpl w:val="F294CAA8"/>
    <w:lvl w:ilvl="0">
      <w:start w:val="1"/>
      <w:numFmt w:val="upperLetter"/>
      <w:lvlText w:val="Appendix %1"/>
      <w:lvlJc w:val="left"/>
      <w:pPr>
        <w:ind w:left="1004" w:hanging="380"/>
      </w:pPr>
      <w:rPr>
        <w:rFonts w:hint="default"/>
      </w:rPr>
    </w:lvl>
    <w:lvl w:ilvl="1">
      <w:start w:val="1"/>
      <w:numFmt w:val="lowerRoman"/>
      <w:suff w:val="space"/>
      <w:lvlText w:val="Appendix %1(%2)"/>
      <w:lvlJc w:val="left"/>
      <w:pPr>
        <w:ind w:left="85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E3"/>
    <w:rsid w:val="000012E8"/>
    <w:rsid w:val="00055D59"/>
    <w:rsid w:val="00060E8B"/>
    <w:rsid w:val="00070E7B"/>
    <w:rsid w:val="00076735"/>
    <w:rsid w:val="00082FF2"/>
    <w:rsid w:val="00095670"/>
    <w:rsid w:val="000F0D8B"/>
    <w:rsid w:val="00145A2F"/>
    <w:rsid w:val="00163BF0"/>
    <w:rsid w:val="0019232A"/>
    <w:rsid w:val="001B0E71"/>
    <w:rsid w:val="001D43BF"/>
    <w:rsid w:val="002900E8"/>
    <w:rsid w:val="00290DE3"/>
    <w:rsid w:val="002C5F97"/>
    <w:rsid w:val="00331EB0"/>
    <w:rsid w:val="0036768B"/>
    <w:rsid w:val="00372052"/>
    <w:rsid w:val="0037536D"/>
    <w:rsid w:val="003754F1"/>
    <w:rsid w:val="003A5873"/>
    <w:rsid w:val="003E38C6"/>
    <w:rsid w:val="003E39E7"/>
    <w:rsid w:val="004428D2"/>
    <w:rsid w:val="00461428"/>
    <w:rsid w:val="00474117"/>
    <w:rsid w:val="00494CA0"/>
    <w:rsid w:val="0049737D"/>
    <w:rsid w:val="004B1310"/>
    <w:rsid w:val="004B5396"/>
    <w:rsid w:val="004B7441"/>
    <w:rsid w:val="00571751"/>
    <w:rsid w:val="005C1123"/>
    <w:rsid w:val="005D5EC1"/>
    <w:rsid w:val="005D7B9A"/>
    <w:rsid w:val="00615629"/>
    <w:rsid w:val="0067043B"/>
    <w:rsid w:val="006A3C80"/>
    <w:rsid w:val="006C7893"/>
    <w:rsid w:val="007224A8"/>
    <w:rsid w:val="00795CE5"/>
    <w:rsid w:val="007D11A9"/>
    <w:rsid w:val="0081484E"/>
    <w:rsid w:val="00820352"/>
    <w:rsid w:val="008376DC"/>
    <w:rsid w:val="00855A33"/>
    <w:rsid w:val="00892A27"/>
    <w:rsid w:val="008A21AB"/>
    <w:rsid w:val="008D026C"/>
    <w:rsid w:val="00945332"/>
    <w:rsid w:val="00966A04"/>
    <w:rsid w:val="009B70EB"/>
    <w:rsid w:val="009D0781"/>
    <w:rsid w:val="00A05782"/>
    <w:rsid w:val="00A20847"/>
    <w:rsid w:val="00A54608"/>
    <w:rsid w:val="00AB13BF"/>
    <w:rsid w:val="00AD521D"/>
    <w:rsid w:val="00AD564E"/>
    <w:rsid w:val="00AF3F59"/>
    <w:rsid w:val="00B42EDF"/>
    <w:rsid w:val="00B751AF"/>
    <w:rsid w:val="00C25396"/>
    <w:rsid w:val="00C5288D"/>
    <w:rsid w:val="00C674C7"/>
    <w:rsid w:val="00C71597"/>
    <w:rsid w:val="00C85D2E"/>
    <w:rsid w:val="00C946BA"/>
    <w:rsid w:val="00CD5964"/>
    <w:rsid w:val="00D50A03"/>
    <w:rsid w:val="00D76596"/>
    <w:rsid w:val="00DD5F6F"/>
    <w:rsid w:val="00DE2E6B"/>
    <w:rsid w:val="00E04E46"/>
    <w:rsid w:val="00E12798"/>
    <w:rsid w:val="00E42689"/>
    <w:rsid w:val="00EB42F7"/>
    <w:rsid w:val="00EF7DE0"/>
    <w:rsid w:val="00F040D6"/>
    <w:rsid w:val="00F1213D"/>
    <w:rsid w:val="00F14B3C"/>
    <w:rsid w:val="00F9505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D86E1"/>
  <w15:docId w15:val="{CB120280-FD94-4961-855D-C593194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480" w:after="0"/>
      <w:jc w:val="both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60" w:after="0"/>
      <w:outlineLvl w:val="2"/>
    </w:pPr>
    <w:rPr>
      <w:rFonts w:asciiTheme="majorBidi" w:eastAsiaTheme="majorEastAsia" w:hAnsiTheme="maj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0"/>
      <w:jc w:val="both"/>
      <w:outlineLvl w:val="3"/>
    </w:pPr>
    <w:rPr>
      <w:rFonts w:asciiTheme="majorBidi" w:eastAsiaTheme="majorEastAsia" w:hAnsiTheme="majorBid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/>
      <w:jc w:val="both"/>
      <w:outlineLvl w:val="4"/>
    </w:pPr>
    <w:rPr>
      <w:rFonts w:asciiTheme="majorBidi" w:eastAsiaTheme="majorEastAsia" w:hAnsiTheme="majorBid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ghtness">
    <w:name w:val="Table Tightness"/>
    <w:basedOn w:val="Normal"/>
    <w:link w:val="TableTightnessChar"/>
    <w:qFormat/>
    <w:pPr>
      <w:spacing w:after="0" w:line="240" w:lineRule="auto"/>
      <w:jc w:val="center"/>
    </w:pPr>
    <w:rPr>
      <w:rFonts w:asciiTheme="majorBidi" w:hAnsiTheme="majorBidi"/>
    </w:rPr>
  </w:style>
  <w:style w:type="character" w:customStyle="1" w:styleId="TableTightnessChar">
    <w:name w:val="Table Tightness Char"/>
    <w:basedOn w:val="DefaultParagraphFont"/>
    <w:link w:val="TableTightness"/>
    <w:rPr>
      <w:rFonts w:asciiTheme="majorBidi" w:hAnsiTheme="majorBidi"/>
      <w:sz w:val="24"/>
    </w:rPr>
  </w:style>
  <w:style w:type="paragraph" w:customStyle="1" w:styleId="AppendixHeading">
    <w:name w:val="Appendix Heading"/>
    <w:basedOn w:val="Heading2"/>
    <w:link w:val="AppendixHeadingChar"/>
    <w:qFormat/>
    <w:pPr>
      <w:numPr>
        <w:ilvl w:val="0"/>
        <w:numId w:val="0"/>
      </w:numPr>
      <w:ind w:left="380" w:hanging="380"/>
    </w:pPr>
  </w:style>
  <w:style w:type="character" w:customStyle="1" w:styleId="AppendixHeadingChar">
    <w:name w:val="Appendix Heading Char"/>
    <w:basedOn w:val="Heading2Char"/>
    <w:link w:val="AppendixHeading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Bidi" w:eastAsiaTheme="majorEastAsia" w:hAnsiTheme="majorBidi" w:cstheme="majorBidi"/>
      <w:b/>
      <w:bCs/>
      <w:sz w:val="24"/>
      <w:szCs w:val="26"/>
    </w:rPr>
  </w:style>
  <w:style w:type="paragraph" w:customStyle="1" w:styleId="AppendixSubheading">
    <w:name w:val="Appendix Subheading"/>
    <w:basedOn w:val="Heading3"/>
    <w:link w:val="AppendixSubheadingChar"/>
    <w:qFormat/>
    <w:pPr>
      <w:numPr>
        <w:ilvl w:val="0"/>
        <w:numId w:val="0"/>
      </w:numPr>
      <w:spacing w:before="120" w:after="120"/>
      <w:ind w:left="227" w:hanging="227"/>
    </w:pPr>
  </w:style>
  <w:style w:type="character" w:customStyle="1" w:styleId="AppendixSubheadingChar">
    <w:name w:val="Appendix Subheading Char"/>
    <w:basedOn w:val="Heading3Char"/>
    <w:link w:val="AppendixSubheading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Bidi" w:eastAsiaTheme="majorEastAsia" w:hAnsiTheme="majorBidi" w:cstheme="majorBidi"/>
      <w:b/>
      <w:bCs/>
      <w:sz w:val="24"/>
    </w:rPr>
  </w:style>
  <w:style w:type="paragraph" w:customStyle="1" w:styleId="PreDocHeading">
    <w:name w:val="Pre Doc Heading"/>
    <w:next w:val="Normal"/>
    <w:qFormat/>
    <w:pPr>
      <w:jc w:val="center"/>
    </w:pPr>
    <w:rPr>
      <w:rFonts w:asciiTheme="majorBidi" w:eastAsiaTheme="majorEastAsia" w:hAnsiTheme="majorBid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Bidi" w:eastAsiaTheme="majorEastAsia" w:hAnsiTheme="majorBid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eastAsia="MS Mincho" w:cs="Times New Roman"/>
      <w:szCs w:val="24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093D-D09E-4CFA-9A28-EC4962FA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Ingram</dc:creator>
  <cp:lastModifiedBy>Angela Carter</cp:lastModifiedBy>
  <cp:revision>3</cp:revision>
  <cp:lastPrinted>2017-10-23T20:08:00Z</cp:lastPrinted>
  <dcterms:created xsi:type="dcterms:W3CDTF">2018-05-31T19:40:00Z</dcterms:created>
  <dcterms:modified xsi:type="dcterms:W3CDTF">2018-05-31T19:42:00Z</dcterms:modified>
</cp:coreProperties>
</file>